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2FD7" w:rsidRPr="00D92FD7" w:rsidRDefault="00D92FD7" w:rsidP="00D92FD7">
      <w:pPr>
        <w:shd w:val="clear" w:color="auto" w:fill="FFFFFF"/>
        <w:spacing w:after="105"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b/>
          <w:bCs/>
          <w:color w:val="000000"/>
          <w:spacing w:val="-1"/>
          <w:sz w:val="24"/>
          <w:szCs w:val="24"/>
          <w:lang w:eastAsia="en-GB"/>
        </w:rPr>
        <w:t>Job Descriptio</w:t>
      </w:r>
      <w:r>
        <w:rPr>
          <w:rFonts w:ascii="Helvetica" w:eastAsia="Times New Roman" w:hAnsi="Helvetica" w:cs="Helvetica"/>
          <w:b/>
          <w:bCs/>
          <w:color w:val="000000"/>
          <w:spacing w:val="-1"/>
          <w:sz w:val="24"/>
          <w:szCs w:val="24"/>
          <w:lang w:eastAsia="en-GB"/>
        </w:rPr>
        <w:t>n</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b/>
          <w:bCs/>
          <w:color w:val="000000"/>
          <w:sz w:val="24"/>
          <w:szCs w:val="24"/>
          <w:lang w:eastAsia="en-GB"/>
        </w:rPr>
        <w:t>Electrically Biased Machine Tool Service Engineer</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b/>
          <w:bCs/>
          <w:color w:val="000000"/>
          <w:sz w:val="24"/>
          <w:szCs w:val="24"/>
          <w:lang w:eastAsia="en-GB"/>
        </w:rPr>
        <w:t>Company Information</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J&amp;P Group Ltd is a leading machine tool service provider based in the Northwest of England. J&amp;P Group Ltd has grown rapidly to become an international supplier of a diverse range of expert engineering services, including; Electrical &amp; Controls Engineering, Mechanical Engineering, Project Management and much more. As a versatile and dynamic company, who are enjoying a period of expansion, we now have a need to employ an Electrically Biased Machine Tool Service Engineer to add to our already highly skilled workforce.</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Reporting to the Service Manager the job holder will be required to work under their own initiative with minimal supervision, whilst occasionally working closely with other members of the Service team as well as with other colleagues in the extensive Machine Tool Service team. Throughout all aspects of the role there will be a strong focus on the quality of customer service provided to external and internal customers.</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b/>
          <w:bCs/>
          <w:color w:val="000000"/>
          <w:sz w:val="24"/>
          <w:szCs w:val="24"/>
          <w:lang w:eastAsia="en-GB"/>
        </w:rPr>
        <w:t>The Job role</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Identify &amp; rectify machine tool faults in a timely manner.</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Be responsible for servicing, maintaining, commissioning, installing and providing technical support for a wide range of Machine Tool products.</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 xml:space="preserve">Have a good understanding &amp; working knowledge of machine tool control systems, in particular; Fanuc, Siemens and </w:t>
      </w:r>
      <w:proofErr w:type="spellStart"/>
      <w:r w:rsidRPr="00D92FD7">
        <w:rPr>
          <w:rFonts w:ascii="Helvetica" w:eastAsia="Times New Roman" w:hAnsi="Helvetica" w:cs="Helvetica"/>
          <w:color w:val="000000"/>
          <w:sz w:val="24"/>
          <w:szCs w:val="24"/>
          <w:lang w:eastAsia="en-GB"/>
        </w:rPr>
        <w:t>Heidenhain</w:t>
      </w:r>
      <w:proofErr w:type="spellEnd"/>
      <w:r w:rsidRPr="00D92FD7">
        <w:rPr>
          <w:rFonts w:ascii="Helvetica" w:eastAsia="Times New Roman" w:hAnsi="Helvetica" w:cs="Helvetica"/>
          <w:color w:val="000000"/>
          <w:sz w:val="24"/>
          <w:szCs w:val="24"/>
          <w:lang w:eastAsia="en-GB"/>
        </w:rPr>
        <w:t xml:space="preserve"> systems.</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Ability to read and follow ladder and wiring diagrams, edit and interrogate where needed.</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Good grasp of machine tool PPM / TPM procedures.</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Ability to work under pressure.</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Provide our customers with the highest levels of service possible.</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Build rapport with colleagues and customers to improve results.</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Add value to the services provided and achieve first time fixes, leading to reduced breakdown times and lower costs to customer.</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Document &amp; Report Writing on action taken.</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Good understanding of Root Cause Analysis tools.</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Have a good knowledge of health &amp; safety requirements.</w:t>
      </w:r>
    </w:p>
    <w:p w:rsidR="00D92FD7" w:rsidRPr="00D92FD7" w:rsidRDefault="00D92FD7" w:rsidP="00D92FD7">
      <w:pPr>
        <w:numPr>
          <w:ilvl w:val="0"/>
          <w:numId w:val="1"/>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Travel to UK customer sites &amp; occasional travel overseas.</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b/>
          <w:bCs/>
          <w:color w:val="000000"/>
          <w:sz w:val="24"/>
          <w:szCs w:val="24"/>
          <w:lang w:eastAsia="en-GB"/>
        </w:rPr>
        <w:t>The Candidate</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The successful candidate would ideally come from a similar environment with a technical engineer's education. This would be to at least HNC level or equivalent in Electrical/Electronic Engineering and who has completed a suitable Apprenticeship. All applicants must have relevant experience of fault finding, commissioning and maintenance of large Machine Tools.</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lastRenderedPageBreak/>
        <w:t>We are looking for a determined, organised, enthusiastic and self-motivated individual who has excellent communication, relationship building and customer care skills. The ability to work under pressure, individual initiative and as part of a team is also a requirement.</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PC literacy is essential, as is experience with various Windows OS, MS Office packages. Various other software packages are used within our business and training will be provided as appropriate.</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b/>
          <w:bCs/>
          <w:color w:val="000000"/>
          <w:sz w:val="24"/>
          <w:szCs w:val="24"/>
          <w:lang w:eastAsia="en-GB"/>
        </w:rPr>
        <w:t>Additional information</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 xml:space="preserve">Whilst the position predominately site based within the UK. There will be periods where </w:t>
      </w:r>
      <w:r w:rsidRPr="00D92FD7">
        <w:rPr>
          <w:rFonts w:ascii="Helvetica" w:eastAsia="Times New Roman" w:hAnsi="Helvetica" w:cs="Helvetica"/>
          <w:color w:val="000000"/>
          <w:sz w:val="24"/>
          <w:szCs w:val="24"/>
          <w:lang w:eastAsia="en-GB"/>
        </w:rPr>
        <w:t>home-based</w:t>
      </w:r>
      <w:bookmarkStart w:id="0" w:name="_GoBack"/>
      <w:bookmarkEnd w:id="0"/>
      <w:r w:rsidRPr="00D92FD7">
        <w:rPr>
          <w:rFonts w:ascii="Helvetica" w:eastAsia="Times New Roman" w:hAnsi="Helvetica" w:cs="Helvetica"/>
          <w:color w:val="000000"/>
          <w:sz w:val="24"/>
          <w:szCs w:val="24"/>
          <w:lang w:eastAsia="en-GB"/>
        </w:rPr>
        <w:t xml:space="preserve"> working and overseas travel along with time in the office will be an essential part of the duties to be performed. The successful candidate will be expected to have a flexible attitude to out of hours working.</w:t>
      </w:r>
    </w:p>
    <w:p w:rsidR="00D92FD7" w:rsidRPr="00D92FD7" w:rsidRDefault="00D92FD7" w:rsidP="00D92FD7">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D92FD7">
        <w:rPr>
          <w:rFonts w:ascii="Helvetica" w:eastAsia="Times New Roman" w:hAnsi="Helvetica" w:cs="Helvetica"/>
          <w:b/>
          <w:bCs/>
          <w:color w:val="000000"/>
          <w:sz w:val="24"/>
          <w:szCs w:val="24"/>
          <w:lang w:eastAsia="en-GB"/>
        </w:rPr>
        <w:t>The Package</w:t>
      </w:r>
    </w:p>
    <w:p w:rsidR="00D92FD7" w:rsidRPr="00D92FD7" w:rsidRDefault="00D92FD7" w:rsidP="00D92FD7">
      <w:pPr>
        <w:numPr>
          <w:ilvl w:val="0"/>
          <w:numId w:val="2"/>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Excellent rates of pay dependent on experience.</w:t>
      </w:r>
    </w:p>
    <w:p w:rsidR="00D92FD7" w:rsidRDefault="00D92FD7" w:rsidP="000F1A78">
      <w:pPr>
        <w:numPr>
          <w:ilvl w:val="0"/>
          <w:numId w:val="2"/>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 xml:space="preserve">Paid overtime </w:t>
      </w:r>
    </w:p>
    <w:p w:rsidR="00D92FD7" w:rsidRPr="00D92FD7" w:rsidRDefault="00D92FD7" w:rsidP="000F1A78">
      <w:pPr>
        <w:numPr>
          <w:ilvl w:val="0"/>
          <w:numId w:val="2"/>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25 Days holiday plus 8 statutory days.</w:t>
      </w:r>
    </w:p>
    <w:p w:rsidR="00D92FD7" w:rsidRPr="00D92FD7" w:rsidRDefault="00D92FD7" w:rsidP="00D92FD7">
      <w:pPr>
        <w:numPr>
          <w:ilvl w:val="0"/>
          <w:numId w:val="2"/>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Company pension scheme.</w:t>
      </w:r>
    </w:p>
    <w:p w:rsidR="00D92FD7" w:rsidRPr="00D92FD7" w:rsidRDefault="00D92FD7" w:rsidP="00D92FD7">
      <w:pPr>
        <w:numPr>
          <w:ilvl w:val="0"/>
          <w:numId w:val="2"/>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Death in Service Cover.</w:t>
      </w:r>
    </w:p>
    <w:p w:rsidR="00D92FD7" w:rsidRPr="00D92FD7" w:rsidRDefault="00D92FD7" w:rsidP="00D92FD7">
      <w:pPr>
        <w:numPr>
          <w:ilvl w:val="0"/>
          <w:numId w:val="2"/>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Fully serviced Company Car.</w:t>
      </w:r>
    </w:p>
    <w:p w:rsidR="00D92FD7" w:rsidRPr="00D92FD7" w:rsidRDefault="00D92FD7" w:rsidP="00D92FD7">
      <w:pPr>
        <w:numPr>
          <w:ilvl w:val="0"/>
          <w:numId w:val="2"/>
        </w:numPr>
        <w:shd w:val="clear" w:color="auto" w:fill="FFFFFF"/>
        <w:spacing w:after="0" w:line="315" w:lineRule="atLeast"/>
        <w:ind w:left="675"/>
        <w:rPr>
          <w:rFonts w:ascii="Helvetica" w:eastAsia="Times New Roman" w:hAnsi="Helvetica" w:cs="Helvetica"/>
          <w:color w:val="000000"/>
          <w:sz w:val="24"/>
          <w:szCs w:val="24"/>
          <w:lang w:eastAsia="en-GB"/>
        </w:rPr>
      </w:pPr>
      <w:r w:rsidRPr="00D92FD7">
        <w:rPr>
          <w:rFonts w:ascii="Helvetica" w:eastAsia="Times New Roman" w:hAnsi="Helvetica" w:cs="Helvetica"/>
          <w:color w:val="000000"/>
          <w:sz w:val="24"/>
          <w:szCs w:val="24"/>
          <w:lang w:eastAsia="en-GB"/>
        </w:rPr>
        <w:t>Company Phone / Laptop etc.</w:t>
      </w:r>
    </w:p>
    <w:p w:rsidR="009B1BC9" w:rsidRDefault="00D92FD7"/>
    <w:sectPr w:rsidR="009B1B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F867DF"/>
    <w:multiLevelType w:val="multilevel"/>
    <w:tmpl w:val="597A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2C432B"/>
    <w:multiLevelType w:val="multilevel"/>
    <w:tmpl w:val="334A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D7"/>
    <w:rsid w:val="00C31150"/>
    <w:rsid w:val="00D92FD7"/>
    <w:rsid w:val="00FE0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BCFFE"/>
  <w15:chartTrackingRefBased/>
  <w15:docId w15:val="{CAB74764-C0DF-414A-BF97-D8FD0BE92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eview-section-title">
    <w:name w:val="preview-section-title"/>
    <w:basedOn w:val="DefaultParagraphFont"/>
    <w:rsid w:val="00D92FD7"/>
  </w:style>
  <w:style w:type="character" w:customStyle="1" w:styleId="edit-link-wrapper">
    <w:name w:val="edit-link-wrapper"/>
    <w:basedOn w:val="DefaultParagraphFont"/>
    <w:rsid w:val="00D92FD7"/>
  </w:style>
  <w:style w:type="character" w:styleId="Hyperlink">
    <w:name w:val="Hyperlink"/>
    <w:basedOn w:val="DefaultParagraphFont"/>
    <w:uiPriority w:val="99"/>
    <w:semiHidden/>
    <w:unhideWhenUsed/>
    <w:rsid w:val="00D92FD7"/>
    <w:rPr>
      <w:color w:val="0000FF"/>
      <w:u w:val="single"/>
    </w:rPr>
  </w:style>
  <w:style w:type="paragraph" w:styleId="NormalWeb">
    <w:name w:val="Normal (Web)"/>
    <w:basedOn w:val="Normal"/>
    <w:uiPriority w:val="99"/>
    <w:semiHidden/>
    <w:unhideWhenUsed/>
    <w:rsid w:val="00D92FD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534296">
      <w:bodyDiv w:val="1"/>
      <w:marLeft w:val="0"/>
      <w:marRight w:val="0"/>
      <w:marTop w:val="0"/>
      <w:marBottom w:val="0"/>
      <w:divBdr>
        <w:top w:val="none" w:sz="0" w:space="0" w:color="auto"/>
        <w:left w:val="none" w:sz="0" w:space="0" w:color="auto"/>
        <w:bottom w:val="none" w:sz="0" w:space="0" w:color="auto"/>
        <w:right w:val="none" w:sz="0" w:space="0" w:color="auto"/>
      </w:divBdr>
      <w:divsChild>
        <w:div w:id="112098537">
          <w:marLeft w:val="0"/>
          <w:marRight w:val="0"/>
          <w:marTop w:val="0"/>
          <w:marBottom w:val="105"/>
          <w:divBdr>
            <w:top w:val="none" w:sz="0" w:space="0" w:color="auto"/>
            <w:left w:val="none" w:sz="0" w:space="0" w:color="auto"/>
            <w:bottom w:val="none" w:sz="0" w:space="0" w:color="auto"/>
            <w:right w:val="none" w:sz="0" w:space="0" w:color="auto"/>
          </w:divBdr>
        </w:div>
        <w:div w:id="1029255582">
          <w:marLeft w:val="0"/>
          <w:marRight w:val="0"/>
          <w:marTop w:val="0"/>
          <w:marBottom w:val="0"/>
          <w:divBdr>
            <w:top w:val="none" w:sz="0" w:space="0" w:color="auto"/>
            <w:left w:val="none" w:sz="0" w:space="0" w:color="auto"/>
            <w:bottom w:val="none" w:sz="0" w:space="0" w:color="auto"/>
            <w:right w:val="none" w:sz="0" w:space="0" w:color="auto"/>
          </w:divBdr>
          <w:divsChild>
            <w:div w:id="105554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Thompson</dc:creator>
  <cp:keywords/>
  <dc:description/>
  <cp:lastModifiedBy>Paul Thompson</cp:lastModifiedBy>
  <cp:revision>1</cp:revision>
  <dcterms:created xsi:type="dcterms:W3CDTF">2019-12-12T09:11:00Z</dcterms:created>
  <dcterms:modified xsi:type="dcterms:W3CDTF">2019-12-12T09:12:00Z</dcterms:modified>
</cp:coreProperties>
</file>